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F0" w:rsidRPr="003A3DDE" w:rsidRDefault="00CA269C" w:rsidP="001210F0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 xml:space="preserve">North Atlantic </w:t>
      </w:r>
      <w:r w:rsidR="004A027C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>LCC M</w:t>
      </w:r>
      <w:r w:rsidR="001210F0" w:rsidRPr="003A3DDE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 xml:space="preserve">eeting with </w:t>
      </w:r>
      <w:r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>USFWS Chesapeake Bay</w:t>
      </w:r>
      <w:r w:rsidR="004A027C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 xml:space="preserve"> Area</w:t>
      </w:r>
      <w:r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 xml:space="preserve"> Staff</w:t>
      </w:r>
    </w:p>
    <w:p w:rsidR="004A027C" w:rsidRDefault="001210F0" w:rsidP="001210F0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</w:pPr>
      <w:r w:rsidRPr="003A3DDE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 xml:space="preserve">September </w:t>
      </w:r>
      <w:r w:rsidR="003C228B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>10</w:t>
      </w:r>
      <w:r w:rsidR="004A027C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>, 2015</w:t>
      </w:r>
      <w:bookmarkStart w:id="0" w:name="_GoBack"/>
      <w:bookmarkEnd w:id="0"/>
    </w:p>
    <w:p w:rsidR="001210F0" w:rsidRPr="003A3DDE" w:rsidRDefault="00CA269C" w:rsidP="001210F0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>Annapolis, M</w:t>
      </w:r>
      <w:r w:rsidR="00144665"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>aryland</w:t>
      </w:r>
    </w:p>
    <w:p w:rsidR="001210F0" w:rsidRPr="003A3DDE" w:rsidRDefault="001210F0" w:rsidP="001210F0">
      <w:pPr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</w:p>
    <w:p w:rsidR="001210F0" w:rsidRDefault="00FF1793" w:rsidP="001210F0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  <w:t>AGENDA</w:t>
      </w:r>
    </w:p>
    <w:p w:rsidR="004A027C" w:rsidRPr="003A3DDE" w:rsidRDefault="004A027C" w:rsidP="001210F0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</w:pPr>
    </w:p>
    <w:p w:rsidR="000B70CE" w:rsidRPr="003A3DDE" w:rsidRDefault="000B70CE" w:rsidP="001210F0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22222"/>
          <w:sz w:val="28"/>
          <w:szCs w:val="28"/>
          <w:shd w:val="clear" w:color="auto" w:fill="FFFFFF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368"/>
        <w:gridCol w:w="5940"/>
        <w:gridCol w:w="2520"/>
      </w:tblGrid>
      <w:tr w:rsidR="008739E1" w:rsidRPr="003A3DDE" w:rsidTr="008739E1">
        <w:tc>
          <w:tcPr>
            <w:tcW w:w="1368" w:type="dxa"/>
            <w:shd w:val="clear" w:color="auto" w:fill="auto"/>
          </w:tcPr>
          <w:p w:rsidR="008739E1" w:rsidRPr="008739E1" w:rsidRDefault="008739E1" w:rsidP="003A3DDE">
            <w:pPr>
              <w:rPr>
                <w:b/>
                <w:sz w:val="28"/>
                <w:szCs w:val="28"/>
              </w:rPr>
            </w:pPr>
            <w:r w:rsidRPr="008739E1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940" w:type="dxa"/>
            <w:shd w:val="clear" w:color="auto" w:fill="auto"/>
          </w:tcPr>
          <w:p w:rsidR="008739E1" w:rsidRPr="008739E1" w:rsidRDefault="008739E1" w:rsidP="008739E1">
            <w:pPr>
              <w:rPr>
                <w:b/>
                <w:sz w:val="28"/>
                <w:szCs w:val="28"/>
              </w:rPr>
            </w:pPr>
            <w:r w:rsidRPr="008739E1">
              <w:rPr>
                <w:b/>
                <w:sz w:val="28"/>
                <w:szCs w:val="28"/>
              </w:rPr>
              <w:t xml:space="preserve">Agenda Item </w:t>
            </w:r>
          </w:p>
        </w:tc>
        <w:tc>
          <w:tcPr>
            <w:tcW w:w="2520" w:type="dxa"/>
            <w:shd w:val="clear" w:color="auto" w:fill="auto"/>
          </w:tcPr>
          <w:p w:rsidR="008739E1" w:rsidRPr="008739E1" w:rsidRDefault="008739E1" w:rsidP="003A3DDE">
            <w:pPr>
              <w:rPr>
                <w:b/>
                <w:sz w:val="28"/>
                <w:szCs w:val="28"/>
              </w:rPr>
            </w:pPr>
            <w:r w:rsidRPr="008739E1">
              <w:rPr>
                <w:b/>
                <w:sz w:val="28"/>
                <w:szCs w:val="28"/>
              </w:rPr>
              <w:t>Presenter(s)</w:t>
            </w:r>
          </w:p>
        </w:tc>
      </w:tr>
      <w:tr w:rsidR="008739E1" w:rsidRPr="003A3DDE" w:rsidTr="008739E1">
        <w:tc>
          <w:tcPr>
            <w:tcW w:w="1368" w:type="dxa"/>
            <w:shd w:val="clear" w:color="auto" w:fill="auto"/>
          </w:tcPr>
          <w:p w:rsidR="008739E1" w:rsidRPr="003A3DDE" w:rsidRDefault="00CA269C" w:rsidP="003A3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  <w:r w:rsidR="008739E1" w:rsidRPr="003A3DDE">
              <w:rPr>
                <w:sz w:val="28"/>
                <w:szCs w:val="28"/>
              </w:rPr>
              <w:t xml:space="preserve"> </w:t>
            </w:r>
            <w:r w:rsidR="008739E1" w:rsidRPr="003A3DDE">
              <w:rPr>
                <w:sz w:val="28"/>
                <w:szCs w:val="28"/>
              </w:rPr>
              <w:br/>
            </w:r>
          </w:p>
        </w:tc>
        <w:tc>
          <w:tcPr>
            <w:tcW w:w="5940" w:type="dxa"/>
            <w:shd w:val="clear" w:color="auto" w:fill="auto"/>
          </w:tcPr>
          <w:p w:rsidR="008739E1" w:rsidRPr="003A3DDE" w:rsidRDefault="008739E1" w:rsidP="003A3DDE">
            <w:pPr>
              <w:rPr>
                <w:sz w:val="28"/>
                <w:szCs w:val="28"/>
              </w:rPr>
            </w:pPr>
            <w:r w:rsidRPr="003A3DDE">
              <w:rPr>
                <w:sz w:val="28"/>
                <w:szCs w:val="28"/>
              </w:rPr>
              <w:t>Welcome and introductions: Review of agenda and logistics</w:t>
            </w:r>
          </w:p>
        </w:tc>
        <w:tc>
          <w:tcPr>
            <w:tcW w:w="2520" w:type="dxa"/>
            <w:shd w:val="clear" w:color="auto" w:fill="auto"/>
          </w:tcPr>
          <w:p w:rsidR="008739E1" w:rsidRPr="003A3DDE" w:rsidRDefault="00C055C7" w:rsidP="00873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Genevieve </w:t>
            </w:r>
            <w:proofErr w:type="spellStart"/>
            <w:r>
              <w:rPr>
                <w:sz w:val="28"/>
                <w:szCs w:val="28"/>
              </w:rPr>
              <w:t>LaR</w:t>
            </w:r>
            <w:r w:rsidR="00CA269C">
              <w:rPr>
                <w:sz w:val="28"/>
                <w:szCs w:val="28"/>
              </w:rPr>
              <w:t>ouche</w:t>
            </w:r>
            <w:proofErr w:type="spellEnd"/>
            <w:r w:rsidR="00CA269C">
              <w:rPr>
                <w:sz w:val="28"/>
                <w:szCs w:val="28"/>
              </w:rPr>
              <w:t>, Mike Slattery</w:t>
            </w:r>
          </w:p>
        </w:tc>
      </w:tr>
      <w:tr w:rsidR="008739E1" w:rsidRPr="003A3DDE" w:rsidTr="008739E1">
        <w:trPr>
          <w:trHeight w:val="908"/>
        </w:trPr>
        <w:tc>
          <w:tcPr>
            <w:tcW w:w="9828" w:type="dxa"/>
            <w:gridSpan w:val="3"/>
            <w:shd w:val="clear" w:color="auto" w:fill="auto"/>
            <w:vAlign w:val="center"/>
          </w:tcPr>
          <w:p w:rsidR="008739E1" w:rsidRPr="008739E1" w:rsidRDefault="008739E1" w:rsidP="00CA269C">
            <w:pPr>
              <w:rPr>
                <w:i/>
                <w:sz w:val="28"/>
                <w:szCs w:val="28"/>
              </w:rPr>
            </w:pPr>
            <w:r w:rsidRPr="008739E1">
              <w:rPr>
                <w:i/>
                <w:sz w:val="28"/>
                <w:szCs w:val="28"/>
              </w:rPr>
              <w:t xml:space="preserve">Overview of </w:t>
            </w:r>
            <w:r w:rsidR="00CA269C">
              <w:rPr>
                <w:i/>
                <w:sz w:val="28"/>
                <w:szCs w:val="28"/>
              </w:rPr>
              <w:t xml:space="preserve">LCC </w:t>
            </w:r>
            <w:r w:rsidR="00DF5B3C">
              <w:rPr>
                <w:i/>
                <w:sz w:val="28"/>
                <w:szCs w:val="28"/>
              </w:rPr>
              <w:t xml:space="preserve">Approach - who, what, why and how </w:t>
            </w:r>
            <w:r w:rsidRPr="008739E1">
              <w:rPr>
                <w:i/>
                <w:sz w:val="28"/>
                <w:szCs w:val="28"/>
              </w:rPr>
              <w:t>and suite of tools/resources available</w:t>
            </w:r>
            <w:r w:rsidR="00CA269C">
              <w:rPr>
                <w:i/>
                <w:sz w:val="28"/>
                <w:szCs w:val="28"/>
              </w:rPr>
              <w:t xml:space="preserve"> with opportun</w:t>
            </w:r>
            <w:r w:rsidR="00DF5B3C">
              <w:rPr>
                <w:i/>
                <w:sz w:val="28"/>
                <w:szCs w:val="28"/>
              </w:rPr>
              <w:t>ities for questions and feedback</w:t>
            </w:r>
          </w:p>
        </w:tc>
      </w:tr>
      <w:tr w:rsidR="004A027C" w:rsidRPr="003A3DDE" w:rsidTr="004A027C">
        <w:trPr>
          <w:trHeight w:val="458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4A027C" w:rsidRPr="003A3DDE" w:rsidRDefault="004A027C" w:rsidP="004A0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  <w:r w:rsidRPr="003A3D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</w:tcPr>
          <w:p w:rsidR="004A027C" w:rsidRPr="003A3DDE" w:rsidRDefault="008C66BF" w:rsidP="00DF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North Atlantic LCC o</w:t>
            </w:r>
            <w:r w:rsidR="004A027C">
              <w:rPr>
                <w:sz w:val="28"/>
                <w:szCs w:val="28"/>
              </w:rPr>
              <w:t>verview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4A027C" w:rsidRPr="003A3DDE" w:rsidRDefault="004A027C" w:rsidP="00DF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Andrew Milliken</w:t>
            </w:r>
          </w:p>
        </w:tc>
      </w:tr>
      <w:tr w:rsidR="004A027C" w:rsidRPr="003A3DDE" w:rsidTr="008739E1">
        <w:trPr>
          <w:trHeight w:val="440"/>
        </w:trPr>
        <w:tc>
          <w:tcPr>
            <w:tcW w:w="1368" w:type="dxa"/>
            <w:vMerge/>
            <w:shd w:val="clear" w:color="auto" w:fill="auto"/>
          </w:tcPr>
          <w:p w:rsidR="004A027C" w:rsidRPr="003A3DDE" w:rsidRDefault="004A027C" w:rsidP="00DF5B3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4A027C" w:rsidRPr="003A3DDE" w:rsidRDefault="008C66BF" w:rsidP="0058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Coastal/Marine resources and t</w:t>
            </w:r>
            <w:r w:rsidR="004A027C">
              <w:rPr>
                <w:sz w:val="28"/>
                <w:szCs w:val="28"/>
              </w:rPr>
              <w:t xml:space="preserve">ools </w:t>
            </w:r>
          </w:p>
        </w:tc>
        <w:tc>
          <w:tcPr>
            <w:tcW w:w="2520" w:type="dxa"/>
            <w:vMerge/>
            <w:shd w:val="clear" w:color="auto" w:fill="auto"/>
          </w:tcPr>
          <w:p w:rsidR="004A027C" w:rsidRPr="003A3DDE" w:rsidRDefault="004A027C" w:rsidP="005830AE">
            <w:pPr>
              <w:rPr>
                <w:sz w:val="28"/>
                <w:szCs w:val="28"/>
              </w:rPr>
            </w:pPr>
          </w:p>
        </w:tc>
      </w:tr>
      <w:tr w:rsidR="004A027C" w:rsidRPr="003A3DDE" w:rsidTr="004A027C">
        <w:trPr>
          <w:trHeight w:val="44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4A027C" w:rsidRPr="003A3DDE" w:rsidRDefault="004A027C" w:rsidP="004A027C">
            <w:pPr>
              <w:rPr>
                <w:sz w:val="28"/>
                <w:szCs w:val="28"/>
              </w:rPr>
            </w:pPr>
            <w:r w:rsidRPr="003A3DDE"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5940" w:type="dxa"/>
            <w:shd w:val="clear" w:color="auto" w:fill="auto"/>
          </w:tcPr>
          <w:p w:rsidR="004A027C" w:rsidRPr="003A3DDE" w:rsidRDefault="008C66BF" w:rsidP="00873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Aquatic resources and t</w:t>
            </w:r>
            <w:r w:rsidR="004A027C">
              <w:rPr>
                <w:sz w:val="28"/>
                <w:szCs w:val="28"/>
              </w:rPr>
              <w:t xml:space="preserve">ools 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4A027C" w:rsidRPr="003A3DDE" w:rsidRDefault="004A027C" w:rsidP="005A6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Scott </w:t>
            </w:r>
            <w:proofErr w:type="spellStart"/>
            <w:r>
              <w:rPr>
                <w:sz w:val="28"/>
                <w:szCs w:val="28"/>
              </w:rPr>
              <w:t>Schwenk</w:t>
            </w:r>
            <w:proofErr w:type="spellEnd"/>
          </w:p>
        </w:tc>
      </w:tr>
      <w:tr w:rsidR="004A027C" w:rsidRPr="003A3DDE" w:rsidTr="008739E1">
        <w:trPr>
          <w:trHeight w:val="440"/>
        </w:trPr>
        <w:tc>
          <w:tcPr>
            <w:tcW w:w="1368" w:type="dxa"/>
            <w:vMerge/>
            <w:shd w:val="clear" w:color="auto" w:fill="auto"/>
          </w:tcPr>
          <w:p w:rsidR="004A027C" w:rsidRPr="003A3DDE" w:rsidRDefault="004A027C" w:rsidP="00DF5B3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4A027C" w:rsidRPr="003A3DDE" w:rsidRDefault="008C66BF" w:rsidP="009D6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Terrestrial/Wetland resources and t</w:t>
            </w:r>
            <w:r w:rsidR="004A027C">
              <w:rPr>
                <w:sz w:val="28"/>
                <w:szCs w:val="28"/>
              </w:rPr>
              <w:t>ools</w:t>
            </w:r>
          </w:p>
        </w:tc>
        <w:tc>
          <w:tcPr>
            <w:tcW w:w="2520" w:type="dxa"/>
            <w:vMerge/>
            <w:shd w:val="clear" w:color="auto" w:fill="auto"/>
          </w:tcPr>
          <w:p w:rsidR="004A027C" w:rsidRPr="003A3DDE" w:rsidRDefault="004A027C" w:rsidP="003A3DDE">
            <w:pPr>
              <w:rPr>
                <w:sz w:val="28"/>
                <w:szCs w:val="28"/>
              </w:rPr>
            </w:pPr>
          </w:p>
        </w:tc>
      </w:tr>
      <w:tr w:rsidR="004A027C" w:rsidRPr="003A3DDE" w:rsidTr="008739E1">
        <w:trPr>
          <w:trHeight w:val="440"/>
        </w:trPr>
        <w:tc>
          <w:tcPr>
            <w:tcW w:w="1368" w:type="dxa"/>
            <w:vMerge/>
            <w:shd w:val="clear" w:color="auto" w:fill="auto"/>
          </w:tcPr>
          <w:p w:rsidR="004A027C" w:rsidRPr="003A3DDE" w:rsidRDefault="004A027C" w:rsidP="00DF5B3C">
            <w:pPr>
              <w:rPr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4A027C" w:rsidRDefault="008C66BF" w:rsidP="009D6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Conservation d</w:t>
            </w:r>
            <w:r w:rsidR="004A027C">
              <w:rPr>
                <w:sz w:val="28"/>
                <w:szCs w:val="28"/>
              </w:rPr>
              <w:t>esigns</w:t>
            </w:r>
          </w:p>
        </w:tc>
        <w:tc>
          <w:tcPr>
            <w:tcW w:w="2520" w:type="dxa"/>
            <w:vMerge/>
            <w:shd w:val="clear" w:color="auto" w:fill="auto"/>
          </w:tcPr>
          <w:p w:rsidR="004A027C" w:rsidRDefault="004A027C" w:rsidP="003A3DDE">
            <w:pPr>
              <w:rPr>
                <w:sz w:val="28"/>
                <w:szCs w:val="28"/>
              </w:rPr>
            </w:pPr>
          </w:p>
        </w:tc>
      </w:tr>
      <w:tr w:rsidR="00DF5B3C" w:rsidRPr="003A3DDE" w:rsidTr="008739E1">
        <w:trPr>
          <w:trHeight w:val="440"/>
        </w:trPr>
        <w:tc>
          <w:tcPr>
            <w:tcW w:w="1368" w:type="dxa"/>
            <w:shd w:val="clear" w:color="auto" w:fill="auto"/>
          </w:tcPr>
          <w:p w:rsidR="00DF5B3C" w:rsidRDefault="00DF5B3C" w:rsidP="004A0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</w:t>
            </w:r>
            <w:r w:rsidR="004A027C">
              <w:rPr>
                <w:sz w:val="28"/>
                <w:szCs w:val="28"/>
              </w:rPr>
              <w:t>0</w:t>
            </w:r>
          </w:p>
        </w:tc>
        <w:tc>
          <w:tcPr>
            <w:tcW w:w="5940" w:type="dxa"/>
            <w:shd w:val="clear" w:color="auto" w:fill="auto"/>
          </w:tcPr>
          <w:p w:rsidR="00DF5B3C" w:rsidRDefault="00DF5B3C" w:rsidP="009D6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 and questions</w:t>
            </w:r>
          </w:p>
        </w:tc>
        <w:tc>
          <w:tcPr>
            <w:tcW w:w="2520" w:type="dxa"/>
            <w:shd w:val="clear" w:color="auto" w:fill="auto"/>
          </w:tcPr>
          <w:p w:rsidR="00DF5B3C" w:rsidRDefault="00DF5B3C" w:rsidP="003A3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</w:t>
            </w:r>
          </w:p>
        </w:tc>
      </w:tr>
      <w:tr w:rsidR="00DF5B3C" w:rsidRPr="003A3DDE" w:rsidTr="00005EAE">
        <w:tc>
          <w:tcPr>
            <w:tcW w:w="1368" w:type="dxa"/>
            <w:shd w:val="clear" w:color="auto" w:fill="auto"/>
          </w:tcPr>
          <w:p w:rsidR="00DF5B3C" w:rsidRPr="008C66BF" w:rsidRDefault="00DF5B3C" w:rsidP="005C0998">
            <w:pPr>
              <w:rPr>
                <w:b/>
                <w:sz w:val="28"/>
                <w:szCs w:val="28"/>
              </w:rPr>
            </w:pPr>
            <w:r w:rsidRPr="008C66BF"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DF5B3C" w:rsidRPr="008C66BF" w:rsidRDefault="00DF5B3C" w:rsidP="003A3DDE">
            <w:pPr>
              <w:rPr>
                <w:b/>
                <w:sz w:val="28"/>
                <w:szCs w:val="28"/>
              </w:rPr>
            </w:pPr>
            <w:r w:rsidRPr="008C66BF">
              <w:rPr>
                <w:b/>
                <w:sz w:val="28"/>
                <w:szCs w:val="28"/>
              </w:rPr>
              <w:t>Lunch (provided)</w:t>
            </w:r>
          </w:p>
        </w:tc>
      </w:tr>
      <w:tr w:rsidR="00DF5B3C" w:rsidRPr="003A3DDE" w:rsidTr="008C66BF">
        <w:trPr>
          <w:trHeight w:val="863"/>
        </w:trPr>
        <w:tc>
          <w:tcPr>
            <w:tcW w:w="9828" w:type="dxa"/>
            <w:gridSpan w:val="3"/>
            <w:shd w:val="clear" w:color="auto" w:fill="auto"/>
            <w:vAlign w:val="center"/>
          </w:tcPr>
          <w:p w:rsidR="00DF5B3C" w:rsidRPr="008739E1" w:rsidRDefault="00DF5B3C" w:rsidP="008739E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Hands-on Demonstrations and Training</w:t>
            </w:r>
            <w:r w:rsidR="008C66BF">
              <w:rPr>
                <w:i/>
                <w:sz w:val="28"/>
                <w:szCs w:val="28"/>
              </w:rPr>
              <w:t xml:space="preserve"> followed by Questions and Discussion on Additional Needs and Next Steps</w:t>
            </w:r>
          </w:p>
        </w:tc>
      </w:tr>
      <w:tr w:rsidR="00DF5B3C" w:rsidRPr="003A3DDE" w:rsidTr="008739E1">
        <w:trPr>
          <w:trHeight w:val="467"/>
        </w:trPr>
        <w:tc>
          <w:tcPr>
            <w:tcW w:w="1368" w:type="dxa"/>
            <w:shd w:val="clear" w:color="auto" w:fill="auto"/>
          </w:tcPr>
          <w:p w:rsidR="00DF5B3C" w:rsidRPr="003A3DDE" w:rsidRDefault="00DF5B3C" w:rsidP="00873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5940" w:type="dxa"/>
            <w:shd w:val="clear" w:color="auto" w:fill="auto"/>
          </w:tcPr>
          <w:p w:rsidR="00DF5B3C" w:rsidRPr="003A3DDE" w:rsidRDefault="00DF5B3C" w:rsidP="00873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Conservation Planning Atlas (Data Basin)</w:t>
            </w:r>
          </w:p>
        </w:tc>
        <w:tc>
          <w:tcPr>
            <w:tcW w:w="2520" w:type="dxa"/>
            <w:shd w:val="clear" w:color="auto" w:fill="auto"/>
          </w:tcPr>
          <w:p w:rsidR="00DF5B3C" w:rsidRPr="003A3DDE" w:rsidRDefault="00DF5B3C" w:rsidP="00DC1C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Renee Farnsworth</w:t>
            </w:r>
          </w:p>
        </w:tc>
      </w:tr>
      <w:tr w:rsidR="00DF5B3C" w:rsidRPr="003A3DDE" w:rsidTr="008739E1">
        <w:trPr>
          <w:trHeight w:val="440"/>
        </w:trPr>
        <w:tc>
          <w:tcPr>
            <w:tcW w:w="1368" w:type="dxa"/>
            <w:shd w:val="clear" w:color="auto" w:fill="auto"/>
          </w:tcPr>
          <w:p w:rsidR="00DF5B3C" w:rsidRPr="003A3DDE" w:rsidRDefault="00DF5B3C" w:rsidP="0053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C812F9">
              <w:rPr>
                <w:sz w:val="28"/>
                <w:szCs w:val="28"/>
              </w:rPr>
              <w:t>30</w:t>
            </w:r>
          </w:p>
        </w:tc>
        <w:tc>
          <w:tcPr>
            <w:tcW w:w="5940" w:type="dxa"/>
            <w:shd w:val="clear" w:color="auto" w:fill="auto"/>
          </w:tcPr>
          <w:p w:rsidR="00DF5B3C" w:rsidRDefault="00DF5B3C" w:rsidP="00873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Chesapeake Bay Watershed Brook Trout </w:t>
            </w:r>
            <w:r w:rsidR="00144665">
              <w:rPr>
                <w:sz w:val="28"/>
                <w:szCs w:val="28"/>
              </w:rPr>
              <w:t xml:space="preserve">Assessment and </w:t>
            </w:r>
            <w:r>
              <w:rPr>
                <w:sz w:val="28"/>
                <w:szCs w:val="28"/>
              </w:rPr>
              <w:t>Decision Support Tool</w:t>
            </w:r>
          </w:p>
        </w:tc>
        <w:tc>
          <w:tcPr>
            <w:tcW w:w="2520" w:type="dxa"/>
            <w:shd w:val="clear" w:color="auto" w:fill="auto"/>
          </w:tcPr>
          <w:p w:rsidR="00DF5B3C" w:rsidRDefault="004A027C" w:rsidP="00C812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Todd Petty, West Virginia University</w:t>
            </w:r>
          </w:p>
        </w:tc>
      </w:tr>
      <w:tr w:rsidR="00DF5B3C" w:rsidRPr="003A3DDE" w:rsidTr="008739E1">
        <w:trPr>
          <w:trHeight w:val="440"/>
        </w:trPr>
        <w:tc>
          <w:tcPr>
            <w:tcW w:w="1368" w:type="dxa"/>
            <w:shd w:val="clear" w:color="auto" w:fill="auto"/>
          </w:tcPr>
          <w:p w:rsidR="00DF5B3C" w:rsidRPr="003A3DDE" w:rsidRDefault="00DF5B3C" w:rsidP="0053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A3DDE">
              <w:rPr>
                <w:sz w:val="28"/>
                <w:szCs w:val="28"/>
              </w:rPr>
              <w:t>:</w:t>
            </w:r>
            <w:r w:rsidR="00531F1C">
              <w:rPr>
                <w:sz w:val="28"/>
                <w:szCs w:val="28"/>
              </w:rPr>
              <w:t>30</w:t>
            </w:r>
          </w:p>
        </w:tc>
        <w:tc>
          <w:tcPr>
            <w:tcW w:w="5940" w:type="dxa"/>
            <w:shd w:val="clear" w:color="auto" w:fill="auto"/>
          </w:tcPr>
          <w:p w:rsidR="00DF5B3C" w:rsidRPr="003A3DDE" w:rsidRDefault="00DF5B3C" w:rsidP="009D6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Discussion of specific applications and additional needs for Chesapeake Bay watershed</w:t>
            </w:r>
          </w:p>
        </w:tc>
        <w:tc>
          <w:tcPr>
            <w:tcW w:w="2520" w:type="dxa"/>
            <w:shd w:val="clear" w:color="auto" w:fill="auto"/>
          </w:tcPr>
          <w:p w:rsidR="00DF5B3C" w:rsidRPr="003A3DDE" w:rsidRDefault="004A027C" w:rsidP="008739E1">
            <w:pPr>
              <w:rPr>
                <w:sz w:val="28"/>
                <w:szCs w:val="28"/>
              </w:rPr>
            </w:pPr>
            <w:r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Mike Slattery, </w:t>
            </w:r>
            <w:r w:rsidR="00DF5B3C">
              <w:rPr>
                <w:rFonts w:ascii="Lucida Sans Unicode" w:hAnsi="Lucida Sans Unicode" w:cs="Lucida Sans Unicode"/>
                <w:color w:val="333333"/>
                <w:shd w:val="clear" w:color="auto" w:fill="FFFFFF"/>
              </w:rPr>
              <w:t xml:space="preserve">All </w:t>
            </w:r>
          </w:p>
        </w:tc>
      </w:tr>
      <w:tr w:rsidR="00DF5B3C" w:rsidRPr="003A3DDE" w:rsidTr="008739E1">
        <w:tc>
          <w:tcPr>
            <w:tcW w:w="1368" w:type="dxa"/>
            <w:shd w:val="clear" w:color="auto" w:fill="auto"/>
          </w:tcPr>
          <w:p w:rsidR="00DF5B3C" w:rsidRPr="008C66BF" w:rsidRDefault="00DF5B3C" w:rsidP="003A3DDE">
            <w:pPr>
              <w:rPr>
                <w:b/>
                <w:sz w:val="28"/>
                <w:szCs w:val="28"/>
              </w:rPr>
            </w:pPr>
            <w:r w:rsidRPr="008C66BF">
              <w:rPr>
                <w:b/>
                <w:sz w:val="28"/>
                <w:szCs w:val="28"/>
              </w:rPr>
              <w:t>3:30</w:t>
            </w:r>
          </w:p>
        </w:tc>
        <w:tc>
          <w:tcPr>
            <w:tcW w:w="5940" w:type="dxa"/>
            <w:shd w:val="clear" w:color="auto" w:fill="auto"/>
          </w:tcPr>
          <w:p w:rsidR="00DF5B3C" w:rsidRPr="008C66BF" w:rsidRDefault="00DF5B3C" w:rsidP="003A3DDE">
            <w:pPr>
              <w:rPr>
                <w:b/>
                <w:sz w:val="28"/>
                <w:szCs w:val="28"/>
              </w:rPr>
            </w:pPr>
            <w:r w:rsidRPr="008C66BF">
              <w:rPr>
                <w:b/>
                <w:sz w:val="28"/>
                <w:szCs w:val="28"/>
              </w:rPr>
              <w:t>Adjourn</w:t>
            </w:r>
          </w:p>
        </w:tc>
        <w:tc>
          <w:tcPr>
            <w:tcW w:w="2520" w:type="dxa"/>
            <w:shd w:val="clear" w:color="auto" w:fill="auto"/>
          </w:tcPr>
          <w:p w:rsidR="00DF5B3C" w:rsidRPr="003A3DDE" w:rsidRDefault="00DF5B3C" w:rsidP="003A3DDE">
            <w:pPr>
              <w:rPr>
                <w:sz w:val="28"/>
                <w:szCs w:val="28"/>
              </w:rPr>
            </w:pPr>
          </w:p>
        </w:tc>
      </w:tr>
    </w:tbl>
    <w:p w:rsidR="005305C0" w:rsidRDefault="005305C0" w:rsidP="008739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305C0" w:rsidRDefault="005305C0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 w:type="page"/>
      </w:r>
    </w:p>
    <w:p w:rsidR="008D58C6" w:rsidRDefault="005305C0" w:rsidP="008739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>Important to cover</w:t>
      </w:r>
      <w:r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5305C0" w:rsidRDefault="005305C0" w:rsidP="008739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Overview</w:t>
      </w:r>
    </w:p>
    <w:p w:rsidR="005305C0" w:rsidRDefault="005305C0" w:rsidP="008739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What foundational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info.,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assessments and tools are available for aquatic, terrestrial and coastal applications.</w:t>
      </w:r>
    </w:p>
    <w:p w:rsidR="005305C0" w:rsidRDefault="005305C0" w:rsidP="008739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305C0" w:rsidRDefault="005305C0" w:rsidP="008739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Hands-on</w:t>
      </w:r>
    </w:p>
    <w:p w:rsidR="005305C0" w:rsidRDefault="005305C0" w:rsidP="008739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Ches.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Bay Brook trout tool</w:t>
      </w:r>
    </w:p>
    <w:p w:rsidR="005305C0" w:rsidRDefault="005305C0" w:rsidP="008739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Data Basin including using Ecological Integrity and Species Models</w:t>
      </w:r>
    </w:p>
    <w:p w:rsidR="005305C0" w:rsidRDefault="005305C0" w:rsidP="008739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Streamcontinuity.org</w:t>
      </w:r>
    </w:p>
    <w:p w:rsidR="005305C0" w:rsidRPr="00FE7739" w:rsidRDefault="005305C0" w:rsidP="008739E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5305C0" w:rsidRPr="00FE7739" w:rsidSect="008739E1">
      <w:pgSz w:w="12240" w:h="15840"/>
      <w:pgMar w:top="126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11F"/>
    <w:multiLevelType w:val="hybridMultilevel"/>
    <w:tmpl w:val="A9CA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24439"/>
    <w:multiLevelType w:val="hybridMultilevel"/>
    <w:tmpl w:val="E806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10BF0"/>
    <w:multiLevelType w:val="hybridMultilevel"/>
    <w:tmpl w:val="6452F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796F64"/>
    <w:multiLevelType w:val="hybridMultilevel"/>
    <w:tmpl w:val="E1B68C54"/>
    <w:lvl w:ilvl="0" w:tplc="698ED81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4169D"/>
    <w:multiLevelType w:val="hybridMultilevel"/>
    <w:tmpl w:val="76842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8351CB"/>
    <w:multiLevelType w:val="hybridMultilevel"/>
    <w:tmpl w:val="2EA2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53C21"/>
    <w:multiLevelType w:val="hybridMultilevel"/>
    <w:tmpl w:val="0A720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BF07F7"/>
    <w:multiLevelType w:val="hybridMultilevel"/>
    <w:tmpl w:val="5DAA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558E4"/>
    <w:multiLevelType w:val="hybridMultilevel"/>
    <w:tmpl w:val="FBACA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8213DE"/>
    <w:multiLevelType w:val="hybridMultilevel"/>
    <w:tmpl w:val="6518C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AD74DB"/>
    <w:multiLevelType w:val="hybridMultilevel"/>
    <w:tmpl w:val="7CEC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27C1B"/>
    <w:multiLevelType w:val="hybridMultilevel"/>
    <w:tmpl w:val="EE7820D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>
    <w:nsid w:val="4864724A"/>
    <w:multiLevelType w:val="hybridMultilevel"/>
    <w:tmpl w:val="813C590A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>
    <w:nsid w:val="4C9237B9"/>
    <w:multiLevelType w:val="hybridMultilevel"/>
    <w:tmpl w:val="00AC2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50DE7"/>
    <w:multiLevelType w:val="hybridMultilevel"/>
    <w:tmpl w:val="0520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C3C51"/>
    <w:multiLevelType w:val="hybridMultilevel"/>
    <w:tmpl w:val="641CFDF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776A7154"/>
    <w:multiLevelType w:val="hybridMultilevel"/>
    <w:tmpl w:val="AB70710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0"/>
  </w:num>
  <w:num w:numId="5">
    <w:abstractNumId w:val="13"/>
  </w:num>
  <w:num w:numId="6">
    <w:abstractNumId w:val="2"/>
  </w:num>
  <w:num w:numId="7">
    <w:abstractNumId w:val="15"/>
  </w:num>
  <w:num w:numId="8">
    <w:abstractNumId w:val="9"/>
  </w:num>
  <w:num w:numId="9">
    <w:abstractNumId w:val="11"/>
  </w:num>
  <w:num w:numId="10">
    <w:abstractNumId w:val="16"/>
  </w:num>
  <w:num w:numId="11">
    <w:abstractNumId w:val="3"/>
  </w:num>
  <w:num w:numId="12">
    <w:abstractNumId w:val="10"/>
  </w:num>
  <w:num w:numId="13">
    <w:abstractNumId w:val="5"/>
  </w:num>
  <w:num w:numId="14">
    <w:abstractNumId w:val="14"/>
  </w:num>
  <w:num w:numId="15">
    <w:abstractNumId w:val="7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F0"/>
    <w:rsid w:val="00043CF8"/>
    <w:rsid w:val="00053675"/>
    <w:rsid w:val="0006784E"/>
    <w:rsid w:val="00072012"/>
    <w:rsid w:val="00094ED9"/>
    <w:rsid w:val="000B401E"/>
    <w:rsid w:val="000B70CE"/>
    <w:rsid w:val="000C282F"/>
    <w:rsid w:val="001210F0"/>
    <w:rsid w:val="00144665"/>
    <w:rsid w:val="001678CB"/>
    <w:rsid w:val="001B1D72"/>
    <w:rsid w:val="001E15D9"/>
    <w:rsid w:val="00245653"/>
    <w:rsid w:val="002C0E04"/>
    <w:rsid w:val="0036043C"/>
    <w:rsid w:val="003629A3"/>
    <w:rsid w:val="00386D15"/>
    <w:rsid w:val="00387A57"/>
    <w:rsid w:val="003A3DDE"/>
    <w:rsid w:val="003C228B"/>
    <w:rsid w:val="003C59AE"/>
    <w:rsid w:val="00486706"/>
    <w:rsid w:val="004A027C"/>
    <w:rsid w:val="005305C0"/>
    <w:rsid w:val="00531F1C"/>
    <w:rsid w:val="00541474"/>
    <w:rsid w:val="005A678F"/>
    <w:rsid w:val="005B5B8C"/>
    <w:rsid w:val="005C0998"/>
    <w:rsid w:val="00616600"/>
    <w:rsid w:val="00632687"/>
    <w:rsid w:val="0068213C"/>
    <w:rsid w:val="006D03C0"/>
    <w:rsid w:val="007B1FF5"/>
    <w:rsid w:val="008739E1"/>
    <w:rsid w:val="00884B5C"/>
    <w:rsid w:val="008914BC"/>
    <w:rsid w:val="008C66BF"/>
    <w:rsid w:val="008D58C6"/>
    <w:rsid w:val="009846EB"/>
    <w:rsid w:val="00990CD7"/>
    <w:rsid w:val="009D62F3"/>
    <w:rsid w:val="00AE7E31"/>
    <w:rsid w:val="00B323B8"/>
    <w:rsid w:val="00B53A9D"/>
    <w:rsid w:val="00B90EA6"/>
    <w:rsid w:val="00B94017"/>
    <w:rsid w:val="00BB5097"/>
    <w:rsid w:val="00BD1D5A"/>
    <w:rsid w:val="00BD646B"/>
    <w:rsid w:val="00C055C7"/>
    <w:rsid w:val="00C609F4"/>
    <w:rsid w:val="00C812F9"/>
    <w:rsid w:val="00CA269C"/>
    <w:rsid w:val="00D25F14"/>
    <w:rsid w:val="00DC1CFF"/>
    <w:rsid w:val="00DC5D8B"/>
    <w:rsid w:val="00DE3A18"/>
    <w:rsid w:val="00DF5B3C"/>
    <w:rsid w:val="00F25E29"/>
    <w:rsid w:val="00FA4E43"/>
    <w:rsid w:val="00FB59DA"/>
    <w:rsid w:val="00FD4FA5"/>
    <w:rsid w:val="00FE7739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0F0"/>
    <w:pPr>
      <w:ind w:left="720"/>
      <w:contextualSpacing/>
    </w:pPr>
  </w:style>
  <w:style w:type="table" w:styleId="TableGrid">
    <w:name w:val="Table Grid"/>
    <w:basedOn w:val="TableNormal"/>
    <w:uiPriority w:val="59"/>
    <w:rsid w:val="00D2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0F0"/>
    <w:pPr>
      <w:ind w:left="720"/>
      <w:contextualSpacing/>
    </w:pPr>
  </w:style>
  <w:style w:type="table" w:styleId="TableGrid">
    <w:name w:val="Table Grid"/>
    <w:basedOn w:val="TableNormal"/>
    <w:uiPriority w:val="59"/>
    <w:rsid w:val="00D2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sea84967</dc:creator>
  <cp:lastModifiedBy>Milliken, Andrew</cp:lastModifiedBy>
  <cp:revision>4</cp:revision>
  <cp:lastPrinted>2015-09-09T12:17:00Z</cp:lastPrinted>
  <dcterms:created xsi:type="dcterms:W3CDTF">2015-09-09T11:55:00Z</dcterms:created>
  <dcterms:modified xsi:type="dcterms:W3CDTF">2015-09-09T13:19:00Z</dcterms:modified>
</cp:coreProperties>
</file>